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F3" w:rsidRPr="00C003F3" w:rsidRDefault="00C003F3" w:rsidP="00C003F3">
      <w:pPr>
        <w:widowControl w:val="0"/>
        <w:autoSpaceDE w:val="0"/>
        <w:autoSpaceDN w:val="0"/>
        <w:adjustRightInd w:val="0"/>
        <w:spacing w:after="0" w:line="240" w:lineRule="auto"/>
        <w:ind w:left="6237" w:hanging="567"/>
        <w:jc w:val="right"/>
        <w:rPr>
          <w:rFonts w:ascii="Times New Roman" w:eastAsia="Times New Roman" w:hAnsi="Times New Roman"/>
          <w:b/>
          <w:color w:val="000000"/>
          <w:sz w:val="28"/>
          <w:szCs w:val="20"/>
          <w:lang w:eastAsia="it-IT"/>
        </w:rPr>
      </w:pPr>
      <w:bookmarkStart w:id="0" w:name="_GoBack"/>
      <w:bookmarkEnd w:id="0"/>
      <w:r w:rsidRPr="00C003F3">
        <w:rPr>
          <w:rFonts w:ascii="Times New Roman" w:eastAsia="Times New Roman" w:hAnsi="Times New Roman"/>
          <w:b/>
          <w:color w:val="000000"/>
          <w:sz w:val="28"/>
          <w:szCs w:val="20"/>
          <w:lang w:eastAsia="it-IT"/>
        </w:rPr>
        <w:t>AL DIRIGENTE SCOLASTICO</w:t>
      </w:r>
    </w:p>
    <w:p w:rsidR="00C003F3" w:rsidRPr="00C003F3" w:rsidRDefault="00C003F3" w:rsidP="00C003F3">
      <w:pPr>
        <w:widowControl w:val="0"/>
        <w:autoSpaceDE w:val="0"/>
        <w:autoSpaceDN w:val="0"/>
        <w:adjustRightInd w:val="0"/>
        <w:spacing w:after="135" w:line="240" w:lineRule="auto"/>
        <w:jc w:val="right"/>
        <w:rPr>
          <w:rFonts w:ascii="Times New Roman" w:eastAsia="Times New Roman" w:hAnsi="Times New Roman"/>
          <w:b/>
          <w:color w:val="000000"/>
          <w:sz w:val="28"/>
          <w:szCs w:val="24"/>
          <w:lang w:eastAsia="it-IT"/>
        </w:rPr>
      </w:pPr>
      <w:r w:rsidRPr="00C003F3">
        <w:rPr>
          <w:rFonts w:ascii="Times New Roman" w:eastAsia="Times New Roman" w:hAnsi="Times New Roman"/>
          <w:b/>
          <w:color w:val="000000"/>
          <w:sz w:val="28"/>
          <w:szCs w:val="24"/>
          <w:lang w:eastAsia="it-IT"/>
        </w:rPr>
        <w:t>DELL’I.C.S. “V. DE SICA” DI VOLLA (NA)</w:t>
      </w:r>
    </w:p>
    <w:p w:rsidR="00E13344" w:rsidRDefault="00E13344" w:rsidP="00E13344">
      <w:pPr>
        <w:widowControl w:val="0"/>
        <w:autoSpaceDE w:val="0"/>
        <w:autoSpaceDN w:val="0"/>
        <w:adjustRightInd w:val="0"/>
        <w:spacing w:after="0" w:line="225" w:lineRule="exact"/>
        <w:ind w:left="835" w:hanging="835"/>
        <w:jc w:val="right"/>
        <w:rPr>
          <w:rFonts w:ascii="Times New Roman" w:eastAsia="Times New Roman" w:hAnsi="Times New Roman"/>
          <w:b/>
          <w:sz w:val="21"/>
          <w:szCs w:val="21"/>
          <w:u w:val="single"/>
          <w:lang w:eastAsia="it-IT"/>
        </w:rPr>
      </w:pPr>
    </w:p>
    <w:p w:rsidR="00E13344" w:rsidRDefault="00E13344"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502B1B" w:rsidRPr="006B6336">
        <w:rPr>
          <w:rFonts w:ascii="Times New Roman" w:eastAsia="Times New Roman" w:hAnsi="Times New Roman"/>
          <w:b/>
          <w:sz w:val="21"/>
          <w:szCs w:val="21"/>
          <w:u w:val="single"/>
          <w:lang w:eastAsia="it-IT"/>
        </w:rPr>
        <w:t xml:space="preserve"> A.S. 202</w:t>
      </w:r>
      <w:r w:rsidR="00E13344">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E13344">
        <w:rPr>
          <w:rFonts w:ascii="Times New Roman" w:eastAsia="Times New Roman" w:hAnsi="Times New Roman"/>
          <w:b/>
          <w:sz w:val="21"/>
          <w:szCs w:val="21"/>
          <w:u w:val="single"/>
          <w:lang w:eastAsia="it-IT"/>
        </w:rPr>
        <w:t>4</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F7214" w:rsidRDefault="004F7214">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8"/>
        <w:gridCol w:w="1272"/>
        <w:gridCol w:w="1317"/>
      </w:tblGrid>
      <w:tr w:rsidR="00624303" w:rsidRPr="00B2622D" w:rsidTr="004F7214">
        <w:trPr>
          <w:trHeight w:val="489"/>
        </w:trPr>
        <w:tc>
          <w:tcPr>
            <w:tcW w:w="3675"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51"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74"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4F7214">
        <w:trPr>
          <w:trHeight w:val="671"/>
        </w:trPr>
        <w:tc>
          <w:tcPr>
            <w:tcW w:w="3675"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5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7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F7214">
        <w:trPr>
          <w:trHeight w:hRule="exact" w:val="240"/>
        </w:trPr>
        <w:tc>
          <w:tcPr>
            <w:tcW w:w="3675"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5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7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F7214">
        <w:trPr>
          <w:trHeight w:val="700"/>
        </w:trPr>
        <w:tc>
          <w:tcPr>
            <w:tcW w:w="3675"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5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7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F7214">
        <w:trPr>
          <w:trHeight w:val="695"/>
        </w:trPr>
        <w:tc>
          <w:tcPr>
            <w:tcW w:w="3675"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5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7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p w:rsidR="00E13344" w:rsidRDefault="00E1334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E13344" w:rsidRDefault="00E1334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F7214" w:rsidRDefault="004F721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F7214" w:rsidRDefault="004F721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F7214" w:rsidRDefault="004F721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C003F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Firma ……………….</w:t>
      </w:r>
    </w:p>
    <w:sectPr w:rsidR="00624303" w:rsidSect="004F721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42408"/>
    <w:rsid w:val="0019086C"/>
    <w:rsid w:val="00270324"/>
    <w:rsid w:val="00340E19"/>
    <w:rsid w:val="003F1E85"/>
    <w:rsid w:val="00484EC5"/>
    <w:rsid w:val="00490F91"/>
    <w:rsid w:val="004E669D"/>
    <w:rsid w:val="004F7214"/>
    <w:rsid w:val="00502B1B"/>
    <w:rsid w:val="00512D0E"/>
    <w:rsid w:val="00624303"/>
    <w:rsid w:val="006B6336"/>
    <w:rsid w:val="006D0FF8"/>
    <w:rsid w:val="00703B79"/>
    <w:rsid w:val="007406A0"/>
    <w:rsid w:val="007829D1"/>
    <w:rsid w:val="007A1403"/>
    <w:rsid w:val="007E5047"/>
    <w:rsid w:val="00804888"/>
    <w:rsid w:val="00835E62"/>
    <w:rsid w:val="00870E29"/>
    <w:rsid w:val="009565CB"/>
    <w:rsid w:val="00A11D4A"/>
    <w:rsid w:val="00A45A36"/>
    <w:rsid w:val="00AB7815"/>
    <w:rsid w:val="00B54EDA"/>
    <w:rsid w:val="00B76B0C"/>
    <w:rsid w:val="00BB5684"/>
    <w:rsid w:val="00BD0CCA"/>
    <w:rsid w:val="00C003F3"/>
    <w:rsid w:val="00C16C7B"/>
    <w:rsid w:val="00C83212"/>
    <w:rsid w:val="00D11ACC"/>
    <w:rsid w:val="00D76781"/>
    <w:rsid w:val="00DB2E50"/>
    <w:rsid w:val="00DF43C1"/>
    <w:rsid w:val="00E13344"/>
    <w:rsid w:val="00EF6D2A"/>
    <w:rsid w:val="00F83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5B5743B-8E6F-43B0-A3F2-D90A80A4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customStyle="1" w:styleId="CM4">
    <w:name w:val="CM4"/>
    <w:basedOn w:val="Normale"/>
    <w:next w:val="Normale"/>
    <w:uiPriority w:val="99"/>
    <w:rsid w:val="00E13344"/>
    <w:pPr>
      <w:widowControl w:val="0"/>
      <w:autoSpaceDE w:val="0"/>
      <w:autoSpaceDN w:val="0"/>
      <w:adjustRightInd w:val="0"/>
      <w:spacing w:after="0" w:line="240" w:lineRule="auto"/>
    </w:pPr>
    <w:rPr>
      <w:rFonts w:eastAsiaTheme="minorEastAsia" w:cs="Calibri Light"/>
      <w:sz w:val="24"/>
      <w:szCs w:val="24"/>
      <w:lang w:eastAsia="it-IT"/>
    </w:rPr>
  </w:style>
  <w:style w:type="paragraph" w:customStyle="1" w:styleId="CM6">
    <w:name w:val="CM6"/>
    <w:basedOn w:val="Normale"/>
    <w:next w:val="Normale"/>
    <w:uiPriority w:val="99"/>
    <w:rsid w:val="00E13344"/>
    <w:pPr>
      <w:widowControl w:val="0"/>
      <w:autoSpaceDE w:val="0"/>
      <w:autoSpaceDN w:val="0"/>
      <w:adjustRightInd w:val="0"/>
      <w:spacing w:after="240" w:line="240" w:lineRule="auto"/>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2CBA-83BA-4661-9F2A-C4063D3D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PC_SEGRETERIA1</cp:lastModifiedBy>
  <cp:revision>2</cp:revision>
  <cp:lastPrinted>2023-03-03T10:00:00Z</cp:lastPrinted>
  <dcterms:created xsi:type="dcterms:W3CDTF">2023-03-06T11:46:00Z</dcterms:created>
  <dcterms:modified xsi:type="dcterms:W3CDTF">2023-03-06T11:46:00Z</dcterms:modified>
</cp:coreProperties>
</file>