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30" w:rsidRDefault="00524330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24330" w:rsidRDefault="00524330">
      <w:pPr>
        <w:spacing w:after="0" w:line="276" w:lineRule="exact"/>
        <w:ind w:left="4005"/>
        <w:rPr>
          <w:sz w:val="24"/>
          <w:szCs w:val="24"/>
        </w:rPr>
      </w:pPr>
    </w:p>
    <w:p w:rsidR="00524330" w:rsidRDefault="00524330">
      <w:pPr>
        <w:spacing w:after="0" w:line="276" w:lineRule="exact"/>
        <w:ind w:left="4005"/>
        <w:rPr>
          <w:sz w:val="24"/>
          <w:szCs w:val="24"/>
        </w:rPr>
      </w:pPr>
    </w:p>
    <w:p w:rsidR="00524330" w:rsidRDefault="00524330">
      <w:pPr>
        <w:spacing w:after="0" w:line="276" w:lineRule="exact"/>
        <w:ind w:left="4005"/>
        <w:rPr>
          <w:sz w:val="24"/>
          <w:szCs w:val="24"/>
        </w:rPr>
      </w:pPr>
    </w:p>
    <w:p w:rsidR="00524330" w:rsidRDefault="00524330">
      <w:pPr>
        <w:spacing w:after="0" w:line="276" w:lineRule="exact"/>
        <w:ind w:left="4005"/>
        <w:rPr>
          <w:sz w:val="24"/>
          <w:szCs w:val="24"/>
        </w:rPr>
      </w:pPr>
    </w:p>
    <w:p w:rsidR="00524330" w:rsidRDefault="00FE2B2C">
      <w:pPr>
        <w:spacing w:before="48" w:after="0" w:line="276" w:lineRule="exact"/>
        <w:ind w:left="4005"/>
      </w:pPr>
      <w:r>
        <w:rPr>
          <w:rFonts w:ascii="Bookman Old Style Bold" w:hAnsi="Bookman Old Style Bold" w:cs="Bookman Old Style Bold"/>
          <w:color w:val="000000"/>
          <w:sz w:val="24"/>
          <w:szCs w:val="24"/>
        </w:rPr>
        <w:t>DICHIARAZIONE SOSTITUTIVA</w:t>
      </w:r>
    </w:p>
    <w:p w:rsidR="00524330" w:rsidRDefault="00FE2B2C">
      <w:pPr>
        <w:spacing w:before="122" w:after="0" w:line="230" w:lineRule="exact"/>
        <w:ind w:left="3938"/>
      </w:pPr>
      <w:r>
        <w:rPr>
          <w:rFonts w:ascii="Bookman Old Style Bold" w:hAnsi="Bookman Old Style Bold" w:cs="Bookman Old Style Bold"/>
          <w:color w:val="000000"/>
          <w:sz w:val="20"/>
          <w:szCs w:val="20"/>
        </w:rPr>
        <w:t>(ai sensi dell'art. 46, D.P.R. N. 445/00)</w:t>
      </w:r>
    </w:p>
    <w:p w:rsidR="00524330" w:rsidRDefault="00524330">
      <w:pPr>
        <w:spacing w:after="0" w:line="280" w:lineRule="exact"/>
        <w:ind w:left="1132"/>
        <w:rPr>
          <w:sz w:val="24"/>
          <w:szCs w:val="24"/>
        </w:rPr>
      </w:pPr>
    </w:p>
    <w:p w:rsidR="00524330" w:rsidRDefault="00FE2B2C">
      <w:pPr>
        <w:spacing w:before="169" w:after="0" w:line="280" w:lineRule="exact"/>
        <w:ind w:left="1132" w:right="953"/>
        <w:jc w:val="both"/>
      </w:pPr>
      <w:r>
        <w:rPr>
          <w:rFonts w:ascii="Book Antiqua" w:hAnsi="Book Antiqua" w:cs="Book Antiqua"/>
          <w:color w:val="000000"/>
          <w:spacing w:val="1"/>
        </w:rPr>
        <w:t xml:space="preserve">Il sottoscritto _____________________ nato a __________________ il giorno ____________ residente </w:t>
      </w:r>
      <w:r>
        <w:br/>
      </w:r>
      <w:r>
        <w:rPr>
          <w:rFonts w:ascii="Book Antiqua" w:hAnsi="Book Antiqua" w:cs="Book Antiqua"/>
          <w:color w:val="000000"/>
          <w:spacing w:val="1"/>
        </w:rPr>
        <w:t>a _______________________ in via ________________ n. ___________ provincia ______ documento</w:t>
      </w:r>
    </w:p>
    <w:p w:rsidR="00524330" w:rsidRDefault="00FE2B2C">
      <w:pPr>
        <w:tabs>
          <w:tab w:val="left" w:pos="1576"/>
          <w:tab w:val="left" w:pos="5133"/>
          <w:tab w:val="left" w:pos="8296"/>
        </w:tabs>
        <w:spacing w:before="6" w:after="0" w:line="273" w:lineRule="exact"/>
        <w:ind w:left="1132" w:right="953"/>
        <w:jc w:val="both"/>
      </w:pPr>
      <w:r>
        <w:rPr>
          <w:rFonts w:ascii="Book Antiqua" w:hAnsi="Book Antiqua" w:cs="Book Antiqua"/>
          <w:color w:val="000000"/>
          <w:spacing w:val="1"/>
        </w:rPr>
        <w:t xml:space="preserve">n. </w:t>
      </w:r>
      <w:r>
        <w:rPr>
          <w:rFonts w:ascii="Book Antiqua" w:hAnsi="Book Antiqua" w:cs="Book Antiqua"/>
          <w:color w:val="000000"/>
        </w:rPr>
        <w:tab/>
      </w:r>
      <w:r>
        <w:rPr>
          <w:rFonts w:ascii="Book Antiqua" w:hAnsi="Book Antiqua" w:cs="Book Antiqua"/>
          <w:color w:val="000000"/>
          <w:w w:val="103"/>
        </w:rPr>
        <w:t xml:space="preserve">_______________   rilasciato   da </w:t>
      </w:r>
      <w:r>
        <w:rPr>
          <w:rFonts w:ascii="Book Antiqua" w:hAnsi="Book Antiqua" w:cs="Book Antiqua"/>
          <w:color w:val="000000"/>
        </w:rPr>
        <w:tab/>
      </w:r>
      <w:r>
        <w:rPr>
          <w:rFonts w:ascii="Book Antiqua" w:hAnsi="Book Antiqua" w:cs="Book Antiqua"/>
          <w:color w:val="000000"/>
          <w:spacing w:val="3"/>
        </w:rPr>
        <w:t xml:space="preserve">____________________,   C.F. </w:t>
      </w:r>
      <w:r>
        <w:rPr>
          <w:rFonts w:ascii="Book Antiqua" w:hAnsi="Book Antiqua" w:cs="Book Antiqua"/>
          <w:color w:val="000000"/>
        </w:rPr>
        <w:tab/>
      </w:r>
      <w:r>
        <w:rPr>
          <w:rFonts w:ascii="Book Antiqua" w:hAnsi="Book Antiqua" w:cs="Book Antiqua"/>
          <w:color w:val="000000"/>
        </w:rPr>
        <w:t xml:space="preserve">______________________, </w:t>
      </w:r>
      <w:r>
        <w:br/>
      </w:r>
      <w:r>
        <w:rPr>
          <w:rFonts w:ascii="Book Antiqua" w:hAnsi="Book Antiqua" w:cs="Book Antiqua"/>
          <w:color w:val="000000"/>
          <w:w w:val="106"/>
        </w:rPr>
        <w:t xml:space="preserve">consapevole delle sanzioni civili e penali previste dall’art. </w:t>
      </w:r>
      <w:r>
        <w:rPr>
          <w:rFonts w:ascii="Book Antiqua" w:hAnsi="Book Antiqua" w:cs="Book Antiqua"/>
          <w:color w:val="000000"/>
          <w:w w:val="112"/>
        </w:rPr>
        <w:t xml:space="preserve">76, DPR </w:t>
      </w:r>
      <w:r>
        <w:rPr>
          <w:rFonts w:ascii="Book Antiqua" w:hAnsi="Book Antiqua" w:cs="Book Antiqua"/>
          <w:color w:val="000000"/>
          <w:w w:val="112"/>
        </w:rPr>
        <w:t xml:space="preserve">n. 445/2000 in caso di </w:t>
      </w:r>
      <w:r>
        <w:br/>
      </w:r>
      <w:r>
        <w:rPr>
          <w:rFonts w:ascii="Book Antiqua" w:hAnsi="Book Antiqua" w:cs="Book Antiqua"/>
          <w:color w:val="000000"/>
          <w:w w:val="104"/>
        </w:rPr>
        <w:t xml:space="preserve">dichiarazioni   mendaci   e   della   decadenza   dei   benefici   eventualmente   conseguenti   al </w:t>
      </w:r>
      <w:r>
        <w:br/>
      </w:r>
      <w:r>
        <w:rPr>
          <w:rFonts w:ascii="Book Antiqua" w:hAnsi="Book Antiqua" w:cs="Book Antiqua"/>
          <w:color w:val="000000"/>
        </w:rPr>
        <w:t>provvedimento emanato sulla base di dichiarazioni non veritiere di cui all’art. 75, DPR n. 445/2000</w:t>
      </w:r>
    </w:p>
    <w:p w:rsidR="00524330" w:rsidRDefault="00524330">
      <w:pPr>
        <w:spacing w:after="0" w:line="230" w:lineRule="exact"/>
        <w:ind w:left="5414"/>
        <w:rPr>
          <w:sz w:val="24"/>
          <w:szCs w:val="24"/>
        </w:rPr>
      </w:pPr>
    </w:p>
    <w:p w:rsidR="00524330" w:rsidRDefault="00FE2B2C">
      <w:pPr>
        <w:spacing w:before="13" w:after="0" w:line="230" w:lineRule="exact"/>
        <w:ind w:left="5414"/>
      </w:pPr>
      <w:r>
        <w:rPr>
          <w:rFonts w:ascii="Bookman Old Style Bold" w:hAnsi="Bookman Old Style Bold" w:cs="Bookman Old Style Bold"/>
          <w:color w:val="000000"/>
          <w:sz w:val="20"/>
          <w:szCs w:val="20"/>
        </w:rPr>
        <w:t>DICHIARA</w:t>
      </w:r>
    </w:p>
    <w:p w:rsidR="00524330" w:rsidRDefault="00FE2B2C">
      <w:pPr>
        <w:spacing w:before="10" w:after="0" w:line="230" w:lineRule="exact"/>
        <w:ind w:left="3292"/>
      </w:pPr>
      <w:r>
        <w:rPr>
          <w:rFonts w:ascii="Bookman Old Style Bold" w:hAnsi="Bookman Old Style Bold" w:cs="Bookman Old Style Bold"/>
          <w:color w:val="000000"/>
          <w:sz w:val="20"/>
          <w:szCs w:val="20"/>
        </w:rPr>
        <w:t>(ai sensi del Decreto Legislativo 181/2000 e s.m.i.)</w:t>
      </w:r>
    </w:p>
    <w:p w:rsidR="00524330" w:rsidRDefault="00FE2B2C">
      <w:pPr>
        <w:tabs>
          <w:tab w:val="left" w:pos="1852"/>
        </w:tabs>
        <w:spacing w:before="252" w:after="0" w:line="276" w:lineRule="exact"/>
        <w:ind w:left="1492"/>
      </w:pPr>
      <w:r>
        <w:rPr>
          <w:rFonts w:ascii="Arial Unicode MS" w:hAnsi="Arial Unicode MS" w:cs="Arial Unicode MS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3"/>
          <w:sz w:val="24"/>
          <w:szCs w:val="24"/>
        </w:rPr>
        <w:t>di aver preso visione dell'Avviso di selezione di studenti beneficiari della concessione di</w:t>
      </w:r>
    </w:p>
    <w:p w:rsidR="00524330" w:rsidRDefault="00FE2B2C">
      <w:pPr>
        <w:spacing w:before="29" w:after="0" w:line="440" w:lineRule="exact"/>
        <w:ind w:left="1852" w:right="937"/>
        <w:jc w:val="both"/>
      </w:pP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libri/kit didattici  in comodato d'uso a.s. 2020/2021 e di impegnarsi a rispettarne tutte le </w:t>
      </w:r>
      <w:r>
        <w:rPr>
          <w:rFonts w:ascii="Calibri" w:hAnsi="Calibri" w:cs="Calibri"/>
          <w:color w:val="000000"/>
          <w:sz w:val="24"/>
          <w:szCs w:val="24"/>
        </w:rPr>
        <w:t>prescrizioni</w:t>
      </w:r>
    </w:p>
    <w:p w:rsidR="00524330" w:rsidRDefault="00FE2B2C">
      <w:pPr>
        <w:tabs>
          <w:tab w:val="left" w:pos="1852"/>
        </w:tabs>
        <w:spacing w:before="134" w:after="0" w:line="230" w:lineRule="exact"/>
        <w:ind w:left="1492"/>
      </w:pPr>
      <w:r>
        <w:rPr>
          <w:rFonts w:ascii="Arial Unicode MS" w:hAnsi="Arial Unicode MS" w:cs="Arial Unicode MS"/>
          <w:color w:val="000000"/>
          <w:sz w:val="20"/>
          <w:szCs w:val="20"/>
        </w:rPr>
        <w:t xml:space="preserve">• </w:t>
      </w:r>
      <w:r>
        <w:rPr>
          <w:rFonts w:ascii="Bookman Old Style Bold" w:hAnsi="Bookman Old Style Bold" w:cs="Bookman Old Style Bold"/>
          <w:color w:val="000000"/>
          <w:sz w:val="20"/>
          <w:szCs w:val="20"/>
        </w:rPr>
        <w:tab/>
      </w:r>
      <w:r>
        <w:rPr>
          <w:rFonts w:ascii="Bookman Old Style Bold" w:hAnsi="Bookman Old Style Bold" w:cs="Bookman Old Style Bold"/>
          <w:color w:val="000000"/>
          <w:sz w:val="20"/>
          <w:szCs w:val="20"/>
        </w:rPr>
        <w:t>Di avere diritto alle seguente preferenza ( segnare con una crocetta):</w:t>
      </w:r>
    </w:p>
    <w:p w:rsidR="00524330" w:rsidRDefault="00FE2B2C">
      <w:pPr>
        <w:spacing w:before="18" w:after="0" w:line="390" w:lineRule="exact"/>
        <w:ind w:left="1852" w:right="953"/>
        <w:jc w:val="both"/>
      </w:pPr>
      <w:r>
        <w:rPr>
          <w:rFonts w:ascii="Bookman Old Style" w:hAnsi="Bookman Old Style" w:cs="Bookman Old Style"/>
          <w:color w:val="000000"/>
          <w:w w:val="108"/>
        </w:rPr>
        <w:t xml:space="preserve">Entrambi i genitori disoccupati o lavoratori in settori di attività colpite dalle </w:t>
      </w:r>
      <w:r>
        <w:rPr>
          <w:rFonts w:ascii="Bookman Old Style" w:hAnsi="Bookman Old Style" w:cs="Bookman Old Style"/>
          <w:color w:val="000000"/>
          <w:spacing w:val="2"/>
        </w:rPr>
        <w:t xml:space="preserve">misure  restrittive  emanate  dal  Governo  per  contrastare  l’emergenza  Covid </w:t>
      </w:r>
      <w:r>
        <w:rPr>
          <w:rFonts w:ascii="Bookman Old Style" w:hAnsi="Bookman Old Style" w:cs="Bookman Old Style"/>
          <w:color w:val="000000"/>
        </w:rPr>
        <w:t>-</w:t>
      </w:r>
      <w:r>
        <w:br/>
      </w:r>
      <w:r>
        <w:rPr>
          <w:rFonts w:ascii="Bookman Old Style Bold" w:hAnsi="Bookman Old Style Bold" w:cs="Bookman Old Style Bold"/>
          <w:color w:val="000000"/>
        </w:rPr>
        <w:t>preferenza A</w:t>
      </w:r>
      <w:r>
        <w:rPr>
          <w:rFonts w:ascii="Bookman Old Style" w:hAnsi="Bookman Old Style" w:cs="Bookman Old Style"/>
          <w:color w:val="000000"/>
        </w:rPr>
        <w:t xml:space="preserve"> ( allegato 2) ;</w:t>
      </w:r>
    </w:p>
    <w:p w:rsidR="00524330" w:rsidRDefault="00FE2B2C">
      <w:pPr>
        <w:spacing w:after="0" w:line="380" w:lineRule="exact"/>
        <w:ind w:left="1852" w:right="953"/>
        <w:jc w:val="both"/>
      </w:pPr>
      <w:r>
        <w:rPr>
          <w:rFonts w:ascii="Bookman Old Style" w:hAnsi="Bookman Old Style" w:cs="Bookman Old Style"/>
          <w:color w:val="000000"/>
          <w:spacing w:val="2"/>
        </w:rPr>
        <w:t xml:space="preserve">Alunni/e non in possesso di alcuna strumentazione (smartphone, Tablet, PC) per </w:t>
      </w:r>
      <w:r>
        <w:rPr>
          <w:rFonts w:ascii="Bookman Old Style" w:hAnsi="Bookman Old Style" w:cs="Bookman Old Style"/>
          <w:color w:val="000000"/>
        </w:rPr>
        <w:t xml:space="preserve">poter effettuare la didattica a distanza - </w:t>
      </w:r>
      <w:r>
        <w:rPr>
          <w:rFonts w:ascii="Bookman Old Style Bold" w:hAnsi="Bookman Old Style Bold" w:cs="Bookman Old Style Bold"/>
          <w:color w:val="000000"/>
        </w:rPr>
        <w:t>preferenza B</w:t>
      </w:r>
      <w:r>
        <w:rPr>
          <w:rFonts w:ascii="Bookman Old Style" w:hAnsi="Bookman Old Style" w:cs="Bookman Old Style"/>
          <w:color w:val="000000"/>
        </w:rPr>
        <w:t xml:space="preserve"> ;</w:t>
      </w:r>
    </w:p>
    <w:p w:rsidR="00524330" w:rsidRDefault="00FE2B2C">
      <w:pPr>
        <w:spacing w:before="124" w:after="0" w:line="253" w:lineRule="exact"/>
        <w:ind w:left="1852"/>
      </w:pPr>
      <w:r>
        <w:rPr>
          <w:rFonts w:ascii="Bookman Old Style" w:hAnsi="Bookman Old Style" w:cs="Bookman Old Style"/>
          <w:color w:val="000000"/>
        </w:rPr>
        <w:t xml:space="preserve">Alunni/e in possesso solo di uno smartphone - </w:t>
      </w:r>
      <w:r>
        <w:rPr>
          <w:rFonts w:ascii="Bookman Old Style Bold" w:hAnsi="Bookman Old Style Bold" w:cs="Bookman Old Style Bold"/>
          <w:color w:val="000000"/>
        </w:rPr>
        <w:t>preferenza C</w:t>
      </w:r>
      <w:r>
        <w:rPr>
          <w:rFonts w:ascii="Bookman Old Style" w:hAnsi="Bookman Old Style" w:cs="Bookman Old Style"/>
          <w:color w:val="000000"/>
        </w:rPr>
        <w:t xml:space="preserve"> ;</w:t>
      </w:r>
    </w:p>
    <w:p w:rsidR="00524330" w:rsidRDefault="00FE2B2C">
      <w:pPr>
        <w:spacing w:before="6" w:after="0" w:line="400" w:lineRule="exact"/>
        <w:ind w:left="1852" w:right="953"/>
        <w:jc w:val="both"/>
      </w:pPr>
      <w:r>
        <w:rPr>
          <w:rFonts w:ascii="Bookman Old Style" w:hAnsi="Bookman Old Style" w:cs="Bookman Old Style"/>
          <w:color w:val="000000"/>
          <w:w w:val="110"/>
        </w:rPr>
        <w:t>Alunni/e in situazione di disabilità (Leg</w:t>
      </w:r>
      <w:r>
        <w:rPr>
          <w:rFonts w:ascii="Bookman Old Style" w:hAnsi="Bookman Old Style" w:cs="Bookman Old Style"/>
          <w:color w:val="000000"/>
          <w:w w:val="110"/>
        </w:rPr>
        <w:t>ge 104/92 art. 3 c. 3 o art. 3 c.1) -</w:t>
      </w:r>
      <w:r>
        <w:br/>
      </w:r>
      <w:r>
        <w:rPr>
          <w:rFonts w:ascii="Bookman Old Style Bold" w:hAnsi="Bookman Old Style Bold" w:cs="Bookman Old Style Bold"/>
          <w:color w:val="000000"/>
        </w:rPr>
        <w:t>preferenza D</w:t>
      </w:r>
      <w:r>
        <w:rPr>
          <w:rFonts w:ascii="Bookman Old Style" w:hAnsi="Bookman Old Style" w:cs="Bookman Old Style"/>
          <w:color w:val="000000"/>
        </w:rPr>
        <w:t xml:space="preserve"> ;</w:t>
      </w:r>
    </w:p>
    <w:p w:rsidR="00524330" w:rsidRDefault="00FE2B2C">
      <w:pPr>
        <w:spacing w:after="0" w:line="380" w:lineRule="exact"/>
        <w:ind w:left="1852" w:right="953"/>
        <w:jc w:val="both"/>
      </w:pPr>
      <w:r>
        <w:rPr>
          <w:rFonts w:ascii="Bookman Old Style" w:hAnsi="Bookman Old Style" w:cs="Bookman Old Style"/>
          <w:color w:val="000000"/>
          <w:w w:val="104"/>
        </w:rPr>
        <w:t xml:space="preserve">Alunni/e DSA e BES in possesso di certificazione per i quali è stato redatto un </w:t>
      </w:r>
      <w:r>
        <w:rPr>
          <w:rFonts w:ascii="Bookman Old Style" w:hAnsi="Bookman Old Style" w:cs="Bookman Old Style"/>
          <w:color w:val="000000"/>
          <w:spacing w:val="1"/>
        </w:rPr>
        <w:t xml:space="preserve">PDP - </w:t>
      </w:r>
      <w:r>
        <w:rPr>
          <w:rFonts w:ascii="Bookman Old Style Bold" w:hAnsi="Bookman Old Style Bold" w:cs="Bookman Old Style Bold"/>
          <w:color w:val="000000"/>
          <w:spacing w:val="1"/>
        </w:rPr>
        <w:t>preferenza E</w:t>
      </w:r>
      <w:r>
        <w:rPr>
          <w:rFonts w:ascii="Bookman Old Style" w:hAnsi="Bookman Old Style" w:cs="Bookman Old Style"/>
          <w:color w:val="000000"/>
          <w:spacing w:val="1"/>
        </w:rPr>
        <w:t xml:space="preserve"> ;</w:t>
      </w:r>
    </w:p>
    <w:p w:rsidR="00524330" w:rsidRDefault="00FE2B2C">
      <w:pPr>
        <w:spacing w:before="17" w:after="0" w:line="380" w:lineRule="exact"/>
        <w:ind w:left="1852" w:right="953"/>
        <w:jc w:val="both"/>
      </w:pPr>
      <w:r>
        <w:rPr>
          <w:rFonts w:ascii="Bookman Old Style" w:hAnsi="Bookman Old Style" w:cs="Bookman Old Style"/>
          <w:color w:val="000000"/>
          <w:spacing w:val="2"/>
        </w:rPr>
        <w:t xml:space="preserve">Alunni/e che abbiano uno o più fratelli che frequentano l’Istituto (in tal caso sarà </w:t>
      </w:r>
      <w:r>
        <w:rPr>
          <w:rFonts w:ascii="Bookman Old Style" w:hAnsi="Bookman Old Style" w:cs="Bookman Old Style"/>
          <w:color w:val="000000"/>
        </w:rPr>
        <w:t>assegnato un PC o</w:t>
      </w:r>
      <w:r>
        <w:rPr>
          <w:rFonts w:ascii="Bookman Old Style" w:hAnsi="Bookman Old Style" w:cs="Bookman Old Style"/>
          <w:color w:val="000000"/>
        </w:rPr>
        <w:t xml:space="preserve"> tablet per famiglia - </w:t>
      </w:r>
      <w:r>
        <w:rPr>
          <w:rFonts w:ascii="Bookman Old Style Bold" w:hAnsi="Bookman Old Style Bold" w:cs="Bookman Old Style Bold"/>
          <w:color w:val="000000"/>
        </w:rPr>
        <w:t>preferenza F</w:t>
      </w:r>
      <w:r>
        <w:rPr>
          <w:rFonts w:ascii="Bookman Old Style" w:hAnsi="Bookman Old Style" w:cs="Bookman Old Style"/>
          <w:color w:val="000000"/>
        </w:rPr>
        <w:t xml:space="preserve"> ;</w:t>
      </w:r>
    </w:p>
    <w:p w:rsidR="00524330" w:rsidRDefault="00FE2B2C">
      <w:pPr>
        <w:spacing w:after="0" w:line="400" w:lineRule="exact"/>
        <w:ind w:left="1852" w:right="1089"/>
        <w:jc w:val="both"/>
      </w:pPr>
      <w:r>
        <w:rPr>
          <w:rFonts w:ascii="Bookman Old Style" w:hAnsi="Bookman Old Style" w:cs="Bookman Old Style"/>
          <w:color w:val="000000"/>
        </w:rPr>
        <w:t xml:space="preserve">Alunni/e che abbiano in famiglia particolari necessità (es. lavoro agile dei genitori e un unico pc ad uso familiare </w:t>
      </w:r>
      <w:r>
        <w:rPr>
          <w:rFonts w:ascii="Bookman Old Style Bold" w:hAnsi="Bookman Old Style Bold" w:cs="Bookman Old Style Bold"/>
          <w:color w:val="000000"/>
        </w:rPr>
        <w:t>- preferenza G</w:t>
      </w:r>
      <w:r>
        <w:rPr>
          <w:rFonts w:ascii="Bookman Old Style" w:hAnsi="Bookman Old Style" w:cs="Bookman Old Style"/>
          <w:color w:val="000000"/>
        </w:rPr>
        <w:t>.</w:t>
      </w:r>
    </w:p>
    <w:p w:rsidR="00524330" w:rsidRDefault="00FE2B2C">
      <w:pPr>
        <w:spacing w:before="86" w:after="0" w:line="253" w:lineRule="exact"/>
        <w:ind w:left="1852"/>
      </w:pPr>
      <w:r>
        <w:rPr>
          <w:rFonts w:ascii="Bookman Old Style Bold" w:hAnsi="Bookman Old Style Bold" w:cs="Bookman Old Style Bold"/>
          <w:color w:val="000000"/>
        </w:rPr>
        <w:t>Nessuna preferenza</w:t>
      </w:r>
    </w:p>
    <w:p w:rsidR="00524330" w:rsidRDefault="00524330">
      <w:pPr>
        <w:spacing w:after="0" w:line="230" w:lineRule="exact"/>
        <w:ind w:left="1132"/>
        <w:rPr>
          <w:sz w:val="24"/>
          <w:szCs w:val="24"/>
        </w:rPr>
      </w:pPr>
    </w:p>
    <w:p w:rsidR="00524330" w:rsidRDefault="00FE2B2C">
      <w:pPr>
        <w:spacing w:before="136" w:after="0" w:line="23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Data</w:t>
      </w:r>
    </w:p>
    <w:p w:rsidR="00524330" w:rsidRDefault="00FE2B2C">
      <w:pPr>
        <w:spacing w:before="230" w:after="0" w:line="230" w:lineRule="exact"/>
        <w:ind w:left="7535"/>
      </w:pPr>
      <w:r>
        <w:rPr>
          <w:rFonts w:ascii="Times New Roman" w:hAnsi="Times New Roman" w:cs="Times New Roman"/>
          <w:color w:val="000000"/>
          <w:sz w:val="20"/>
          <w:szCs w:val="20"/>
        </w:rPr>
        <w:t>Firma</w:t>
      </w:r>
    </w:p>
    <w:p w:rsidR="00524330" w:rsidRDefault="00FE2B2C">
      <w:pPr>
        <w:spacing w:before="230" w:after="0" w:line="230" w:lineRule="exact"/>
        <w:ind w:left="6585"/>
      </w:pP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</w:t>
      </w:r>
    </w:p>
    <w:p w:rsidR="00524330" w:rsidRDefault="00524330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524330">
        <w:rPr>
          <w:noProof/>
        </w:rPr>
        <w:pict>
          <v:shape id="_x0000_s1041" style="position:absolute;margin-left:249pt;margin-top:383.3pt;width:10.6pt;height:7.3pt;z-index:-99799;mso-position-horizontal-relative:page;mso-position-vertical-relative:page" coordsize="211,145" o:allowincell="f" path="m,145l,,211,r,145l211,145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40" style="position:absolute;z-index:-99793;mso-position-horizontal:absolute;mso-position-horizontal-relative:page;mso-position-vertical:absolute;mso-position-vertical-relative:page" points="249pt,390.45pt,259.4pt,390.45pt,259.4pt,383.25pt,249pt,383.25pt,249pt,390.45pt" coordsize="208,144" o:allowincell="f" filled="f" strokeweight=".26456mm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39" style="position:absolute;margin-left:414pt;margin-top:421.8pt;width:10.6pt;height:7.1pt;z-index:-99791;mso-position-horizontal-relative:page;mso-position-vertical-relative:page" coordsize="211,142" o:allowincell="f" path="m,142l,,211,r,142l211,142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38" style="position:absolute;z-index:-99789;mso-position-horizontal:absolute;mso-position-horizontal-relative:page;mso-position-vertical:absolute;mso-position-vertical-relative:page" points="414pt,428.85pt,424.4pt,428.85pt,424.4pt,421.75pt,414pt,421.75pt,414pt,428.85pt" coordsize="208,142" o:allowincell="f" filled="f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37" style="position:absolute;margin-left:446.3pt;margin-top:439.4pt;width:10.4pt;height:7.3pt;z-index:-99787;mso-position-horizontal-relative:page;mso-position-vertical-relative:page" coordsize="209,145" o:allowincell="f" path="m,145l,1r209,l209,145r,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36" style="position:absolute;z-index:-99785;mso-position-horizontal:absolute;mso-position-horizontal-relative:page;mso-position-vertical:absolute;mso-position-vertical-relative:page" points="446.25pt,446.6pt,456.7pt,446.6pt,456.7pt,439.4pt,446.25pt,439.4pt,446.25pt,446.6pt" coordsize="209,144" o:allowincell="f" filled="f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35" style="position:absolute;margin-left:182.3pt;margin-top:481.2pt;width:10.4pt;height:7.2pt;z-index:-99783;mso-position-horizontal-relative:page;mso-position-vertical-relative:page" coordsize="209,144" o:allowincell="f" path="m1,144l1,,209,r,144l209,144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34" style="position:absolute;z-index:-99781;mso-position-horizontal:absolute;mso-position-horizontal-relative:page;mso-position-vertical:absolute;mso-position-vertical-relative:page" points="182.25pt,488.35pt,192.7pt,488.35pt,192.7pt,481.15pt,182.25pt,481.15pt,182.25pt,488.35pt" coordsize="209,144" o:allowincell="f" filled="f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33" style="position:absolute;margin-left:211.6pt;margin-top:518.9pt;width:10.4pt;height:7.1pt;z-index:-99779;mso-position-horizontal-relative:page;mso-position-vertical-relative:page" coordsize="209,142" o:allowincell="f" path="m,142l,1r209,l209,142r,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32" style="position:absolute;z-index:-99777;mso-position-horizontal:absolute;mso-position-horizontal-relative:page;mso-position-vertical:absolute;mso-position-vertical-relative:page" points="211.4pt,525.95pt,222pt,525.95pt,222pt,518.85pt,211.4pt,518.85pt,211.4pt,525.95pt" coordsize="212,142" o:allowincell="f" filled="f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31" style="position:absolute;margin-left:396.7pt;margin-top:557.6pt;width:10.6pt;height:7.3pt;z-index:-99775;mso-position-horizontal-relative:page;mso-position-vertical-relative:page" coordsize="211,145" o:allowincell="f" path="m,145l,1r211,l211,145r,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30" style="position:absolute;z-index:-99773;mso-position-horizontal:absolute;mso-position-horizontal-relative:page;mso-position-vertical:absolute;mso-position-vertical-relative:page" points="396.7pt,564.8pt,407.25pt,564.8pt,407.25pt,557.6pt,396.7pt,557.6pt,396.7pt,564.8pt" coordsize="211,144" o:allowincell="f" filled="f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29" style="position:absolute;margin-left:347.3pt;margin-top:595.6pt;width:10.4pt;height:7.3pt;z-index:-99771;mso-position-horizontal-relative:page;mso-position-vertical-relative:page" coordsize="209,145" o:allowincell="f" path="m,145l,,209,r,145l209,145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28" style="position:absolute;z-index:-99769;mso-position-horizontal:absolute;mso-position-horizontal-relative:page;mso-position-vertical:absolute;mso-position-vertical-relative:page" points="347.25pt,602.85pt,357.7pt,602.85pt,357.7pt,595.65pt,347.25pt,595.65pt,347.25pt,602.85pt" coordsize="209,144" o:allowincell="f" filled="f">
            <v:stroke joinstyle="bevel"/>
            <v:path arrowok="t"/>
            <w10:wrap anchorx="page" anchory="page"/>
          </v:polyline>
        </w:pict>
      </w:r>
      <w:r w:rsidRPr="00524330">
        <w:rPr>
          <w:noProof/>
        </w:rPr>
        <w:pict>
          <v:shape id="_x0000_s1027" style="position:absolute;margin-left:211.6pt;margin-top:613.5pt;width:10.4pt;height:7.1pt;z-index:-99767;mso-position-horizontal-relative:page;mso-position-vertical-relative:page" coordsize="209,142" o:allowincell="f" path="m,142l,,209,r,142l209,142e" stroked="f">
            <v:path arrowok="t"/>
            <w10:wrap anchorx="page" anchory="page"/>
          </v:shape>
        </w:pict>
      </w:r>
      <w:r w:rsidRPr="00524330">
        <w:rPr>
          <w:noProof/>
        </w:rPr>
        <w:pict>
          <v:polyline id="_x0000_s1026" style="position:absolute;z-index:-99765;mso-position-horizontal:absolute;mso-position-horizontal-relative:page;mso-position-vertical:absolute;mso-position-vertical-relative:page" points="211.4pt,620.6pt,222pt,620.6pt,222pt,613.4pt,211.4pt,613.4pt,211.4pt,620.6pt" coordsize="212,144" o:allowincell="f" filled="f" strokeweight=".26456mm">
            <v:stroke joinstyle="bevel"/>
            <v:path arrowok="t"/>
            <w10:wrap anchorx="page" anchory="page"/>
          </v:polyline>
        </w:pict>
      </w:r>
    </w:p>
    <w:sectPr w:rsidR="00524330" w:rsidSect="00524330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524330"/>
    <w:rsid w:val="008202E3"/>
    <w:rsid w:val="00F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Hewlett-Packard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2c</dc:creator>
  <cp:lastModifiedBy>classe 2c</cp:lastModifiedBy>
  <cp:revision>2</cp:revision>
  <dcterms:created xsi:type="dcterms:W3CDTF">2020-12-28T17:23:00Z</dcterms:created>
  <dcterms:modified xsi:type="dcterms:W3CDTF">2020-12-28T17:23:00Z</dcterms:modified>
</cp:coreProperties>
</file>